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E9F47" w14:textId="0073B1D1" w:rsidR="00C57705" w:rsidRPr="00791821" w:rsidRDefault="00CD1647" w:rsidP="00CD1647">
      <w:pPr>
        <w:jc w:val="center"/>
        <w:rPr>
          <w:b/>
          <w:bCs/>
          <w:sz w:val="24"/>
          <w:szCs w:val="24"/>
        </w:rPr>
      </w:pPr>
      <w:r w:rsidRPr="00791821">
        <w:rPr>
          <w:b/>
          <w:bCs/>
          <w:sz w:val="24"/>
          <w:szCs w:val="24"/>
        </w:rPr>
        <w:t>TEKNİK ŞARTNAME</w:t>
      </w:r>
    </w:p>
    <w:p w14:paraId="71794BCE" w14:textId="4A6ED967" w:rsidR="00CD1647" w:rsidRPr="00CD1647" w:rsidRDefault="00CD1647" w:rsidP="00CD1647">
      <w:pPr>
        <w:jc w:val="center"/>
      </w:pPr>
      <w:r>
        <w:rPr>
          <w:b/>
          <w:bCs/>
        </w:rPr>
        <w:t xml:space="preserve">Proje Adı: </w:t>
      </w:r>
      <w:r w:rsidRPr="00CD1647">
        <w:t>Bölgede İlk Defa Üretilecek Kayar Kalıp Projesi</w:t>
      </w:r>
    </w:p>
    <w:p w14:paraId="3A01180B" w14:textId="7A787650" w:rsidR="00CD1647" w:rsidRDefault="00CD1647" w:rsidP="00CD1647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Tedarik Edilecek Mallar, Teknik Özellikleri ve Miktarı </w:t>
      </w:r>
    </w:p>
    <w:tbl>
      <w:tblPr>
        <w:tblStyle w:val="TabloKlavuzu"/>
        <w:tblW w:w="9051" w:type="dxa"/>
        <w:tblLook w:val="04A0" w:firstRow="1" w:lastRow="0" w:firstColumn="1" w:lastColumn="0" w:noHBand="0" w:noVBand="1"/>
      </w:tblPr>
      <w:tblGrid>
        <w:gridCol w:w="562"/>
        <w:gridCol w:w="1985"/>
        <w:gridCol w:w="4394"/>
        <w:gridCol w:w="1082"/>
        <w:gridCol w:w="1028"/>
      </w:tblGrid>
      <w:tr w:rsidR="00CD1647" w14:paraId="7DBA4AB6" w14:textId="77777777" w:rsidTr="00791821">
        <w:trPr>
          <w:trHeight w:val="747"/>
        </w:trPr>
        <w:tc>
          <w:tcPr>
            <w:tcW w:w="562" w:type="dxa"/>
          </w:tcPr>
          <w:p w14:paraId="76A5BA0C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633C59D1" w14:textId="4C01A863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985" w:type="dxa"/>
          </w:tcPr>
          <w:p w14:paraId="6B975C55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1D4E80C4" w14:textId="4EDF67A1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Alınacak Malın Adı</w:t>
            </w:r>
          </w:p>
        </w:tc>
        <w:tc>
          <w:tcPr>
            <w:tcW w:w="4394" w:type="dxa"/>
          </w:tcPr>
          <w:p w14:paraId="222C7D19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67AEB0DF" w14:textId="28BE28B5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Teknik Özellikleri</w:t>
            </w:r>
          </w:p>
        </w:tc>
        <w:tc>
          <w:tcPr>
            <w:tcW w:w="1082" w:type="dxa"/>
          </w:tcPr>
          <w:p w14:paraId="565AB3C7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33C45AC4" w14:textId="1FC7FDA7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Birim</w:t>
            </w:r>
          </w:p>
        </w:tc>
        <w:tc>
          <w:tcPr>
            <w:tcW w:w="1028" w:type="dxa"/>
          </w:tcPr>
          <w:p w14:paraId="201BC9A7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0EDADF6E" w14:textId="70AFB766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Miktar</w:t>
            </w:r>
          </w:p>
        </w:tc>
      </w:tr>
      <w:tr w:rsidR="00CD1647" w14:paraId="3CC219FD" w14:textId="77777777" w:rsidTr="0016535F">
        <w:trPr>
          <w:trHeight w:val="70"/>
        </w:trPr>
        <w:tc>
          <w:tcPr>
            <w:tcW w:w="562" w:type="dxa"/>
          </w:tcPr>
          <w:p w14:paraId="06FE263F" w14:textId="26737330" w:rsidR="00CD1647" w:rsidRDefault="00CD1647" w:rsidP="007918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85" w:type="dxa"/>
          </w:tcPr>
          <w:p w14:paraId="5F0DF8BB" w14:textId="3B8B31A1" w:rsidR="00CD1647" w:rsidRDefault="00F74CA5" w:rsidP="00CD1647">
            <w:pPr>
              <w:jc w:val="center"/>
              <w:rPr>
                <w:b/>
                <w:bCs/>
              </w:rPr>
            </w:pPr>
            <w:r w:rsidRPr="007E1550">
              <w:rPr>
                <w:b/>
                <w:bCs/>
              </w:rPr>
              <w:t xml:space="preserve">HİDROLİK </w:t>
            </w:r>
            <w:r w:rsidR="00CD1647">
              <w:rPr>
                <w:b/>
                <w:bCs/>
              </w:rPr>
              <w:t>ABKANT PRES</w:t>
            </w:r>
          </w:p>
        </w:tc>
        <w:tc>
          <w:tcPr>
            <w:tcW w:w="4394" w:type="dxa"/>
          </w:tcPr>
          <w:p w14:paraId="78C50685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304A68">
              <w:t xml:space="preserve">Bükme boyu </w:t>
            </w:r>
            <w:proofErr w:type="spellStart"/>
            <w:r w:rsidRPr="00304A68">
              <w:t>max</w:t>
            </w:r>
            <w:proofErr w:type="spellEnd"/>
            <w:r w:rsidRPr="00304A68">
              <w:t>. 4100 mm olmalıdır.</w:t>
            </w:r>
          </w:p>
          <w:p w14:paraId="32454F68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Bükme tonajı </w:t>
            </w:r>
            <w:proofErr w:type="spellStart"/>
            <w:r>
              <w:t>max</w:t>
            </w:r>
            <w:proofErr w:type="spellEnd"/>
            <w:r>
              <w:t>. 320 ton olmalıdır.</w:t>
            </w:r>
          </w:p>
          <w:p w14:paraId="6F5FE134" w14:textId="58F5058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proofErr w:type="spellStart"/>
            <w:r>
              <w:t>Strok</w:t>
            </w:r>
            <w:proofErr w:type="spellEnd"/>
            <w:r>
              <w:t xml:space="preserve"> </w:t>
            </w:r>
            <w:proofErr w:type="spellStart"/>
            <w:r>
              <w:t>max</w:t>
            </w:r>
            <w:proofErr w:type="spellEnd"/>
            <w:r>
              <w:t>. 385 mm olmalıdır.</w:t>
            </w:r>
          </w:p>
          <w:p w14:paraId="4AE1E13C" w14:textId="3281D991" w:rsidR="00FA0315" w:rsidRDefault="00FA0315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Boğaz derinliği </w:t>
            </w:r>
            <w:proofErr w:type="spellStart"/>
            <w:r>
              <w:t>max</w:t>
            </w:r>
            <w:proofErr w:type="spellEnd"/>
            <w:r>
              <w:t xml:space="preserve">. 510 mm olmalıdır. </w:t>
            </w:r>
          </w:p>
          <w:p w14:paraId="3A845A4E" w14:textId="4FC897A1" w:rsidR="00F000EE" w:rsidRDefault="00F000E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F000EE">
              <w:t>Tabla Yüksekliği</w:t>
            </w:r>
            <w:r>
              <w:t xml:space="preserve"> 1000 mm olmalıdır. </w:t>
            </w:r>
          </w:p>
          <w:p w14:paraId="52B6A386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Çeneler arası açıklık </w:t>
            </w:r>
            <w:proofErr w:type="spellStart"/>
            <w:r>
              <w:t>max</w:t>
            </w:r>
            <w:proofErr w:type="spellEnd"/>
            <w:r>
              <w:t xml:space="preserve">. 600 mm olmalıdır. </w:t>
            </w:r>
          </w:p>
          <w:p w14:paraId="56F7319F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Kolonlar arası mesafe </w:t>
            </w:r>
            <w:proofErr w:type="spellStart"/>
            <w:r>
              <w:t>max</w:t>
            </w:r>
            <w:proofErr w:type="spellEnd"/>
            <w:r>
              <w:t>. 3600 mm olmalıdır.</w:t>
            </w:r>
          </w:p>
          <w:p w14:paraId="576BCFB0" w14:textId="77777777" w:rsidR="00304A68" w:rsidRDefault="002A5243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Tabla genişliği </w:t>
            </w:r>
            <w:proofErr w:type="spellStart"/>
            <w:r>
              <w:t>max</w:t>
            </w:r>
            <w:proofErr w:type="spellEnd"/>
            <w:r>
              <w:t xml:space="preserve">. 240 mm olmalıdır. </w:t>
            </w:r>
          </w:p>
          <w:p w14:paraId="31D27A2D" w14:textId="49BEF598" w:rsidR="002A5243" w:rsidRDefault="002A5243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4 eksenli olmalıdır.</w:t>
            </w:r>
            <w:r w:rsidR="00482431">
              <w:t xml:space="preserve"> </w:t>
            </w:r>
            <w:proofErr w:type="gramStart"/>
            <w:r w:rsidR="00482431" w:rsidRPr="00482431">
              <w:t>( Y</w:t>
            </w:r>
            <w:proofErr w:type="gramEnd"/>
            <w:r w:rsidR="00482431" w:rsidRPr="00482431">
              <w:t>1,Y2,X ve R)</w:t>
            </w:r>
          </w:p>
          <w:p w14:paraId="3DE0A308" w14:textId="1BD193FA" w:rsidR="008F3F52" w:rsidRDefault="008F3F52" w:rsidP="008F3F52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Motorlu </w:t>
            </w:r>
            <w:proofErr w:type="spellStart"/>
            <w:r>
              <w:t>bombeleme</w:t>
            </w:r>
            <w:proofErr w:type="spellEnd"/>
            <w:r>
              <w:t xml:space="preserve"> olmalıdır.</w:t>
            </w:r>
          </w:p>
          <w:p w14:paraId="3C14F693" w14:textId="2F6BE526" w:rsidR="00482431" w:rsidRDefault="00482431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482431">
              <w:t xml:space="preserve">Y </w:t>
            </w:r>
            <w:r w:rsidR="006C6E7E" w:rsidRPr="00482431">
              <w:t>ekse</w:t>
            </w:r>
            <w:r w:rsidR="006C6E7E">
              <w:t>ni</w:t>
            </w:r>
            <w:r w:rsidR="006C6E7E" w:rsidRPr="00482431">
              <w:t xml:space="preserve"> ilerleme hızı</w:t>
            </w:r>
            <w:r w:rsidR="006C6E7E">
              <w:t xml:space="preserve"> </w:t>
            </w:r>
            <w:r>
              <w:t xml:space="preserve">min. </w:t>
            </w:r>
            <w:r w:rsidRPr="00482431">
              <w:t>90</w:t>
            </w:r>
            <w:r>
              <w:t xml:space="preserve"> </w:t>
            </w:r>
            <w:r w:rsidRPr="00482431">
              <w:t>mm/</w:t>
            </w:r>
            <w:proofErr w:type="spellStart"/>
            <w:r w:rsidRPr="00482431">
              <w:t>sn</w:t>
            </w:r>
            <w:proofErr w:type="spellEnd"/>
            <w:r>
              <w:t xml:space="preserve">, </w:t>
            </w:r>
            <w:r w:rsidR="006C6E7E" w:rsidRPr="006C6E7E">
              <w:t>Y eksen</w:t>
            </w:r>
            <w:r w:rsidR="006C6E7E">
              <w:t>i</w:t>
            </w:r>
            <w:r w:rsidR="006C6E7E" w:rsidRPr="006C6E7E">
              <w:t xml:space="preserve"> büküm hızı</w:t>
            </w:r>
            <w:r w:rsidR="006C6E7E">
              <w:t xml:space="preserve"> min. 7 </w:t>
            </w:r>
            <w:r w:rsidR="006C6E7E" w:rsidRPr="006C6E7E">
              <w:t>mm/</w:t>
            </w:r>
            <w:proofErr w:type="spellStart"/>
            <w:r w:rsidR="006C6E7E" w:rsidRPr="006C6E7E">
              <w:t>sn</w:t>
            </w:r>
            <w:proofErr w:type="spellEnd"/>
            <w:r w:rsidR="006C6E7E">
              <w:t xml:space="preserve">, </w:t>
            </w:r>
            <w:r w:rsidR="006C6E7E" w:rsidRPr="006C6E7E">
              <w:t>Y eksen dönüş hızı</w:t>
            </w:r>
            <w:r w:rsidR="006C6E7E">
              <w:t xml:space="preserve"> min. </w:t>
            </w:r>
            <w:r w:rsidR="006C6E7E" w:rsidRPr="006C6E7E">
              <w:t>95</w:t>
            </w:r>
            <w:r w:rsidR="006C6E7E">
              <w:t xml:space="preserve"> </w:t>
            </w:r>
            <w:r w:rsidR="006C6E7E" w:rsidRPr="006C6E7E">
              <w:t>mm/</w:t>
            </w:r>
            <w:proofErr w:type="spellStart"/>
            <w:r w:rsidR="006C6E7E" w:rsidRPr="006C6E7E">
              <w:t>sn</w:t>
            </w:r>
            <w:proofErr w:type="spellEnd"/>
            <w:r w:rsidR="006C6E7E">
              <w:t xml:space="preserve"> olmalıdır.</w:t>
            </w:r>
          </w:p>
          <w:p w14:paraId="3F6561F6" w14:textId="234F7439" w:rsidR="006C6E7E" w:rsidRDefault="006C6E7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6C6E7E">
              <w:t>X eksen çalışma hızı</w:t>
            </w:r>
            <w:r>
              <w:t xml:space="preserve"> min. </w:t>
            </w:r>
            <w:r w:rsidRPr="006C6E7E">
              <w:t>350</w:t>
            </w:r>
            <w:r>
              <w:t xml:space="preserve"> mm/</w:t>
            </w:r>
            <w:proofErr w:type="spellStart"/>
            <w:r>
              <w:t>sn</w:t>
            </w:r>
            <w:proofErr w:type="spellEnd"/>
            <w:r>
              <w:t xml:space="preserve">, </w:t>
            </w:r>
            <w:r w:rsidRPr="006C6E7E">
              <w:t>R eksen çalışma hızı</w:t>
            </w:r>
            <w:r>
              <w:t xml:space="preserve"> min. 40 mm/</w:t>
            </w:r>
            <w:proofErr w:type="spellStart"/>
            <w:r>
              <w:t>sn</w:t>
            </w:r>
            <w:proofErr w:type="spellEnd"/>
            <w:r>
              <w:t xml:space="preserve"> olmalıdır.</w:t>
            </w:r>
          </w:p>
          <w:p w14:paraId="3A2A64BB" w14:textId="1ACFD743" w:rsidR="00CB2DB1" w:rsidRDefault="00CB2DB1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X eksen mesafesi; 500 mm, </w:t>
            </w:r>
            <w:r w:rsidR="00F000EE">
              <w:t xml:space="preserve">S 700 mm, Op 1000 mm olmalıdır. </w:t>
            </w:r>
          </w:p>
          <w:p w14:paraId="30E0069D" w14:textId="036551E9" w:rsidR="006C6E7E" w:rsidRDefault="006C6E7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6C6E7E">
              <w:t>R eksen çalışma mesafesi</w:t>
            </w:r>
            <w:r>
              <w:t xml:space="preserve"> 200 mm olmalıdır. </w:t>
            </w:r>
          </w:p>
          <w:p w14:paraId="2B29205C" w14:textId="77777777" w:rsidR="002A5243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Arka ışık bariyeri olmalıdır.</w:t>
            </w:r>
          </w:p>
          <w:p w14:paraId="495A38A0" w14:textId="3B6B33FE" w:rsidR="0008369C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X,</w:t>
            </w:r>
            <w:r w:rsidR="00FA0315">
              <w:t xml:space="preserve"> R eksen ağır tip </w:t>
            </w:r>
            <w:proofErr w:type="spellStart"/>
            <w:r w:rsidR="00FA0315">
              <w:t>servo</w:t>
            </w:r>
            <w:proofErr w:type="spellEnd"/>
            <w:r w:rsidR="00FA0315">
              <w:t xml:space="preserve"> motorlu arka dayama olmalıdır.</w:t>
            </w:r>
          </w:p>
          <w:p w14:paraId="0BE51F10" w14:textId="021F2995" w:rsidR="0016535F" w:rsidRDefault="0016535F" w:rsidP="005E1C6A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6535F">
              <w:t xml:space="preserve">X Eksen </w:t>
            </w:r>
            <w:proofErr w:type="spellStart"/>
            <w:r w:rsidRPr="0016535F">
              <w:t>Strok</w:t>
            </w:r>
            <w:r>
              <w:t>u</w:t>
            </w:r>
            <w:proofErr w:type="spellEnd"/>
            <w:r>
              <w:t xml:space="preserve"> 1000 mm, R </w:t>
            </w:r>
            <w:r w:rsidRPr="0016535F">
              <w:t xml:space="preserve">Eksen </w:t>
            </w:r>
            <w:proofErr w:type="spellStart"/>
            <w:r w:rsidRPr="0016535F">
              <w:t>Stroku</w:t>
            </w:r>
            <w:proofErr w:type="spellEnd"/>
            <w:r>
              <w:t xml:space="preserve"> 200 mm olmalıdır. </w:t>
            </w:r>
          </w:p>
          <w:p w14:paraId="2844787B" w14:textId="6BB4A32E" w:rsidR="0008369C" w:rsidRDefault="0008369C" w:rsidP="005E1C6A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3 adet ön destek kolu ve 3 adet arka dayama dili olmalıdır. </w:t>
            </w:r>
          </w:p>
          <w:p w14:paraId="48DEC88F" w14:textId="77777777" w:rsidR="0008369C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Acil </w:t>
            </w:r>
            <w:proofErr w:type="spellStart"/>
            <w:r>
              <w:t>stoplu</w:t>
            </w:r>
            <w:proofErr w:type="spellEnd"/>
            <w:r>
              <w:t xml:space="preserve"> ayak pedalı olmalıdır.</w:t>
            </w:r>
          </w:p>
          <w:p w14:paraId="540DE744" w14:textId="09E8F189" w:rsidR="0008369C" w:rsidRDefault="00FA0315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Avrupa tipi h</w:t>
            </w:r>
            <w:r w:rsidR="0008369C">
              <w:t xml:space="preserve">ızlı sıkmalı üst kalıp tutucu olmalıdır. </w:t>
            </w:r>
          </w:p>
          <w:p w14:paraId="00EB55F1" w14:textId="5D6DCD89" w:rsidR="0008369C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Üst kalıp h:67 mm olmalıdır. </w:t>
            </w:r>
          </w:p>
          <w:p w14:paraId="5872D6A3" w14:textId="3FC526E3" w:rsidR="00F000EE" w:rsidRDefault="00F000E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Alt kalıp </w:t>
            </w:r>
            <w:r w:rsidRPr="00F000EE">
              <w:t xml:space="preserve">4V H=60x60 </w:t>
            </w:r>
            <w:r>
              <w:t xml:space="preserve">kanal olmalıdır. </w:t>
            </w:r>
          </w:p>
          <w:p w14:paraId="76B0A53F" w14:textId="2D49831F" w:rsidR="00FA0315" w:rsidRDefault="00FA0315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Motor gücü min. 30 </w:t>
            </w:r>
            <w:proofErr w:type="spellStart"/>
            <w:r>
              <w:t>kw</w:t>
            </w:r>
            <w:proofErr w:type="spellEnd"/>
            <w:r>
              <w:t xml:space="preserve"> olmalıdır. </w:t>
            </w:r>
          </w:p>
          <w:p w14:paraId="7837F727" w14:textId="3936FC8D" w:rsidR="003130AA" w:rsidRDefault="003130AA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3130AA">
              <w:t>Yağ kapasitesi</w:t>
            </w:r>
            <w:r>
              <w:t xml:space="preserve"> min. 350 </w:t>
            </w:r>
            <w:proofErr w:type="spellStart"/>
            <w:r>
              <w:t>lt</w:t>
            </w:r>
            <w:proofErr w:type="spellEnd"/>
            <w:r>
              <w:t xml:space="preserve"> olmalıdır.</w:t>
            </w:r>
          </w:p>
          <w:p w14:paraId="0D8391EE" w14:textId="632E3F71" w:rsidR="00CF6D84" w:rsidRDefault="00CF6D84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Hidrolik sistem olmalıdır.</w:t>
            </w:r>
          </w:p>
          <w:p w14:paraId="0044C179" w14:textId="71F53F29" w:rsidR="00424E5E" w:rsidRDefault="00424E5E" w:rsidP="0012136F">
            <w:pPr>
              <w:pStyle w:val="ListeParagraf"/>
              <w:numPr>
                <w:ilvl w:val="0"/>
                <w:numId w:val="2"/>
              </w:numPr>
              <w:ind w:left="463"/>
              <w:jc w:val="both"/>
              <w:rPr>
                <w:rFonts w:ascii="Calibri" w:hAnsi="Calibri" w:cs="Calibri"/>
                <w:color w:val="000000"/>
              </w:rPr>
            </w:pPr>
            <w:r w:rsidRPr="00424E5E">
              <w:lastRenderedPageBreak/>
              <w:t>Elektrik Sistemi</w:t>
            </w:r>
            <w:r>
              <w:t xml:space="preserve">; </w:t>
            </w:r>
            <w:r w:rsidRPr="00424E5E">
              <w:rPr>
                <w:rFonts w:ascii="Calibri" w:hAnsi="Calibri" w:cs="Calibri"/>
                <w:color w:val="000000"/>
              </w:rPr>
              <w:t>380V / 50HZ / 3FAZ olmalıdır.</w:t>
            </w:r>
          </w:p>
          <w:p w14:paraId="6884F3DD" w14:textId="55EDC0FF" w:rsidR="00424E5E" w:rsidRDefault="00424E5E" w:rsidP="0012136F">
            <w:pPr>
              <w:pStyle w:val="ListeParagraf"/>
              <w:numPr>
                <w:ilvl w:val="0"/>
                <w:numId w:val="2"/>
              </w:numPr>
              <w:ind w:left="463"/>
              <w:jc w:val="both"/>
              <w:rPr>
                <w:rFonts w:ascii="Calibri" w:hAnsi="Calibri" w:cs="Calibri"/>
                <w:color w:val="000000"/>
              </w:rPr>
            </w:pPr>
            <w:r>
              <w:t>Uzunluk x Genişlik x Yükseklik 5000 x 2250 x 3250 mm olmalıdır.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9A0557F" w14:textId="2F0AE67A" w:rsidR="008A5300" w:rsidRPr="008A5300" w:rsidRDefault="008A5300" w:rsidP="008A5300">
            <w:pPr>
              <w:pStyle w:val="ListeParagraf"/>
              <w:numPr>
                <w:ilvl w:val="0"/>
                <w:numId w:val="2"/>
              </w:numPr>
              <w:ind w:left="463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Ağırlığı min. 20.</w:t>
            </w:r>
            <w:r w:rsidR="008F3F52">
              <w:rPr>
                <w:rFonts w:ascii="Calibri" w:hAnsi="Calibri" w:cs="Calibri"/>
                <w:color w:val="000000"/>
              </w:rPr>
              <w:t>5</w:t>
            </w:r>
            <w:r>
              <w:rPr>
                <w:rFonts w:ascii="Calibri" w:hAnsi="Calibri" w:cs="Calibri"/>
                <w:color w:val="000000"/>
              </w:rPr>
              <w:t xml:space="preserve">00 kg olmalıdır. </w:t>
            </w:r>
          </w:p>
          <w:p w14:paraId="3AFDEE1A" w14:textId="71A265BC" w:rsidR="003130AA" w:rsidRDefault="003130AA" w:rsidP="003130AA">
            <w:pPr>
              <w:spacing w:line="276" w:lineRule="auto"/>
              <w:ind w:left="103"/>
              <w:jc w:val="both"/>
            </w:pPr>
          </w:p>
          <w:p w14:paraId="7E25C85E" w14:textId="0F29189E" w:rsidR="003130AA" w:rsidRPr="003130AA" w:rsidRDefault="003130AA" w:rsidP="003130AA">
            <w:pPr>
              <w:spacing w:line="276" w:lineRule="auto"/>
              <w:ind w:left="103"/>
              <w:jc w:val="both"/>
              <w:rPr>
                <w:b/>
                <w:bCs/>
              </w:rPr>
            </w:pPr>
            <w:r w:rsidRPr="003130AA">
              <w:rPr>
                <w:b/>
                <w:bCs/>
              </w:rPr>
              <w:t>Kontrol Ünitesi Özellikleri</w:t>
            </w:r>
          </w:p>
          <w:p w14:paraId="5085713C" w14:textId="3B1A0526" w:rsidR="003130AA" w:rsidRDefault="003130AA" w:rsidP="008B471B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Ekranı </w:t>
            </w:r>
            <w:r w:rsidRPr="003130AA">
              <w:t>12''</w:t>
            </w:r>
            <w:r>
              <w:t xml:space="preserve"> olmalıdır. R</w:t>
            </w:r>
            <w:r w:rsidRPr="003130AA">
              <w:t>enkli grafik TFT ekran</w:t>
            </w:r>
            <w:r>
              <w:t xml:space="preserve"> olmalıdır.</w:t>
            </w:r>
            <w:r w:rsidR="008B471B">
              <w:t xml:space="preserve"> </w:t>
            </w:r>
            <w:r w:rsidRPr="003130AA">
              <w:t xml:space="preserve">LED arka ışık </w:t>
            </w:r>
            <w:proofErr w:type="spellStart"/>
            <w:r w:rsidRPr="003130AA">
              <w:t>kontrolu</w:t>
            </w:r>
            <w:proofErr w:type="spellEnd"/>
            <w:r w:rsidRPr="003130AA">
              <w:t xml:space="preserve"> ile 600x800 pikse</w:t>
            </w:r>
            <w:r>
              <w:t>l olmalıdır.</w:t>
            </w:r>
          </w:p>
          <w:p w14:paraId="704457B2" w14:textId="4968BCB7" w:rsidR="00F83E50" w:rsidRDefault="00F83E50" w:rsidP="008B471B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Çalışma Belleği: </w:t>
            </w:r>
            <w:proofErr w:type="spellStart"/>
            <w:r w:rsidRPr="00F83E50">
              <w:t>Rflink</w:t>
            </w:r>
            <w:proofErr w:type="spellEnd"/>
            <w:r w:rsidRPr="00F83E50">
              <w:t xml:space="preserve"> üzerinden güncellenebilen </w:t>
            </w:r>
            <w:r>
              <w:t xml:space="preserve">min. </w:t>
            </w:r>
            <w:r w:rsidRPr="00F83E50">
              <w:t>2</w:t>
            </w:r>
            <w:r>
              <w:t xml:space="preserve"> </w:t>
            </w:r>
            <w:r w:rsidRPr="00F83E50">
              <w:t xml:space="preserve">GB </w:t>
            </w:r>
            <w:proofErr w:type="spellStart"/>
            <w:r>
              <w:t>max</w:t>
            </w:r>
            <w:proofErr w:type="spellEnd"/>
            <w:r>
              <w:t xml:space="preserve">. 4 GB </w:t>
            </w:r>
            <w:r w:rsidRPr="00F83E50">
              <w:t>Micro SD kart</w:t>
            </w:r>
            <w:r>
              <w:t xml:space="preserve"> olmalıdır.</w:t>
            </w:r>
          </w:p>
          <w:p w14:paraId="521C9C0F" w14:textId="621AC42E" w:rsidR="00F83E50" w:rsidRDefault="00F83E50" w:rsidP="008B471B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F83E50">
              <w:t>Sistem Belleği</w:t>
            </w:r>
            <w:r>
              <w:t xml:space="preserve">: </w:t>
            </w:r>
            <w:r w:rsidRPr="00F83E50">
              <w:t>Bellek Bağlantısı için USB giriş</w:t>
            </w:r>
            <w:r>
              <w:t xml:space="preserve"> ve </w:t>
            </w:r>
            <w:r w:rsidRPr="00F83E50">
              <w:t>PLC bağlantısı için emniyet portu RS232</w:t>
            </w:r>
            <w:r>
              <w:t xml:space="preserve"> olmalıdır. </w:t>
            </w:r>
            <w:r w:rsidRPr="00F83E50">
              <w:t>Radyo Frekans Bağlantısı</w:t>
            </w:r>
            <w:r>
              <w:t xml:space="preserve"> olmalıdır.</w:t>
            </w:r>
          </w:p>
          <w:p w14:paraId="1FD569BA" w14:textId="0C80B855" w:rsidR="00040FC6" w:rsidRDefault="00040FC6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040FC6">
              <w:t>X-R ekseni</w:t>
            </w:r>
            <w:r>
              <w:t xml:space="preserve"> ayarlanabilir 2 kademeli hıza sahip olmalıdır.</w:t>
            </w:r>
          </w:p>
          <w:p w14:paraId="412C4EF3" w14:textId="22FB12D4" w:rsidR="00040FC6" w:rsidRDefault="00040FC6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X-R ekseni </w:t>
            </w:r>
            <w:r w:rsidRPr="00040FC6">
              <w:t>AC/DC Sürücü motorları</w:t>
            </w:r>
            <w:r>
              <w:t xml:space="preserve"> olmalı ve </w:t>
            </w:r>
            <w:r w:rsidRPr="00040FC6">
              <w:t>AC asenkron motorlar için frekans dönüştürücü</w:t>
            </w:r>
            <w:r>
              <w:t xml:space="preserve"> olmalıdır. </w:t>
            </w:r>
          </w:p>
          <w:p w14:paraId="150E0E8F" w14:textId="3A1F48B8" w:rsidR="00DA194E" w:rsidRDefault="00DA194E" w:rsidP="00DA194E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122E65">
              <w:t>Güç Kaynakları</w:t>
            </w:r>
            <w:r>
              <w:t xml:space="preserve">: </w:t>
            </w:r>
            <w:r w:rsidRPr="00122E65">
              <w:t>Sayısal Kontrol</w:t>
            </w:r>
            <w:r>
              <w:t xml:space="preserve">; </w:t>
            </w:r>
            <w:r w:rsidRPr="00122E65">
              <w:t>stabil + 24VDC -15% / + 20% 30W</w:t>
            </w:r>
            <w:r>
              <w:t xml:space="preserve"> olmalıdır. </w:t>
            </w:r>
            <w:proofErr w:type="spellStart"/>
            <w:r w:rsidRPr="00122E65">
              <w:t>Digital</w:t>
            </w:r>
            <w:proofErr w:type="spellEnd"/>
            <w:r w:rsidRPr="00122E65">
              <w:t xml:space="preserve"> Giriş/ Çıkış</w:t>
            </w:r>
            <w:r>
              <w:t xml:space="preserve">; </w:t>
            </w:r>
            <w:r w:rsidRPr="00122E65">
              <w:t>stabil + 24VDC -15% / + 20%</w:t>
            </w:r>
            <w:r>
              <w:t xml:space="preserve"> olmalıdır.</w:t>
            </w:r>
          </w:p>
          <w:p w14:paraId="59B6749C" w14:textId="16847E5C" w:rsidR="00040FC6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proofErr w:type="spellStart"/>
            <w:r w:rsidRPr="00424E5E">
              <w:t>Enkoder</w:t>
            </w:r>
            <w:proofErr w:type="spellEnd"/>
            <w:r w:rsidRPr="00424E5E">
              <w:t xml:space="preserve"> </w:t>
            </w:r>
            <w:proofErr w:type="gramStart"/>
            <w:r w:rsidRPr="00424E5E">
              <w:t>Girişler</w:t>
            </w:r>
            <w:r>
              <w:t>;</w:t>
            </w:r>
            <w:r w:rsidRPr="00424E5E">
              <w:t xml:space="preserve">  5</w:t>
            </w:r>
            <w:proofErr w:type="gramEnd"/>
            <w:r w:rsidRPr="00424E5E">
              <w:t xml:space="preserve"> VDC veya 12 VDC veya 24 VDC</w:t>
            </w:r>
            <w:r>
              <w:t xml:space="preserve"> - </w:t>
            </w:r>
            <w:r w:rsidRPr="00424E5E">
              <w:t>3 (+1)     5 VDC veya 12 VDC veya 24 VDC</w:t>
            </w:r>
            <w:r>
              <w:t xml:space="preserve"> olmalıdır. </w:t>
            </w:r>
          </w:p>
          <w:p w14:paraId="73F059AC" w14:textId="40115CE0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proofErr w:type="spellStart"/>
            <w:r w:rsidRPr="00424E5E">
              <w:t>Enkoder</w:t>
            </w:r>
            <w:proofErr w:type="spellEnd"/>
            <w:r w:rsidRPr="00424E5E">
              <w:t xml:space="preserve"> Güçler</w:t>
            </w:r>
            <w:r>
              <w:t xml:space="preserve">; </w:t>
            </w:r>
            <w:r w:rsidRPr="00424E5E">
              <w:t>5 VDC üzerind</w:t>
            </w:r>
            <w:r>
              <w:t>e</w:t>
            </w:r>
            <w:r w:rsidRPr="00424E5E">
              <w:t>n sağlana</w:t>
            </w:r>
            <w:r>
              <w:t xml:space="preserve">rak </w:t>
            </w:r>
            <w:r w:rsidRPr="00424E5E">
              <w:t xml:space="preserve">her bir kodlayıcı için 250 </w:t>
            </w:r>
            <w:proofErr w:type="spellStart"/>
            <w:r w:rsidRPr="00424E5E">
              <w:t>mA</w:t>
            </w:r>
            <w:proofErr w:type="spellEnd"/>
            <w:r>
              <w:t xml:space="preserve"> olmalıdır. </w:t>
            </w:r>
          </w:p>
          <w:p w14:paraId="6979394B" w14:textId="421BD042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Dijital Girişler</w:t>
            </w:r>
            <w:r>
              <w:t xml:space="preserve">; </w:t>
            </w:r>
            <w:r w:rsidRPr="00424E5E">
              <w:t>16</w:t>
            </w:r>
            <w:r>
              <w:t xml:space="preserve">-8 </w:t>
            </w:r>
            <w:proofErr w:type="spellStart"/>
            <w:r w:rsidRPr="00424E5E">
              <w:t>Optokuplorlü</w:t>
            </w:r>
            <w:proofErr w:type="spellEnd"/>
            <w:r>
              <w:t xml:space="preserve"> olmalıdır.</w:t>
            </w:r>
          </w:p>
          <w:p w14:paraId="2476313A" w14:textId="0EB97F14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Analog Girişler</w:t>
            </w:r>
            <w:r>
              <w:t xml:space="preserve">; </w:t>
            </w:r>
            <w:proofErr w:type="gramStart"/>
            <w:r w:rsidRPr="00424E5E">
              <w:t>4  0</w:t>
            </w:r>
            <w:proofErr w:type="gramEnd"/>
            <w:r w:rsidRPr="00424E5E">
              <w:t>-10 VDC.</w:t>
            </w:r>
            <w:r>
              <w:t xml:space="preserve"> - </w:t>
            </w:r>
            <w:r w:rsidRPr="00424E5E">
              <w:t>2 0-10 VDC.</w:t>
            </w:r>
            <w:r>
              <w:t xml:space="preserve"> Olmalıdır.</w:t>
            </w:r>
          </w:p>
          <w:p w14:paraId="207FA11D" w14:textId="4EE405B5" w:rsidR="00040FC6" w:rsidRDefault="00040FC6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040FC6">
              <w:t>Dijital Çıkışlar</w:t>
            </w:r>
            <w:r>
              <w:t xml:space="preserve">; </w:t>
            </w:r>
            <w:r w:rsidR="00424E5E" w:rsidRPr="00424E5E">
              <w:t xml:space="preserve">21 </w:t>
            </w:r>
            <w:proofErr w:type="spellStart"/>
            <w:proofErr w:type="gramStart"/>
            <w:r w:rsidR="00424E5E" w:rsidRPr="00424E5E">
              <w:t>optakupleli</w:t>
            </w:r>
            <w:proofErr w:type="spellEnd"/>
            <w:r w:rsidR="00424E5E" w:rsidRPr="00424E5E">
              <w:t xml:space="preserve"> ,kısa</w:t>
            </w:r>
            <w:proofErr w:type="gramEnd"/>
            <w:r w:rsidR="00424E5E" w:rsidRPr="00424E5E">
              <w:t xml:space="preserve"> devre korumalı 12x24 VDC 0,5A,  8X24 VDC Emax:3.0A, 1 X24 VDC max:0,5 A </w:t>
            </w:r>
            <w:r w:rsidR="00424E5E">
              <w:t>- 1</w:t>
            </w:r>
            <w:r w:rsidRPr="00040FC6">
              <w:t xml:space="preserve">3 </w:t>
            </w:r>
            <w:proofErr w:type="spellStart"/>
            <w:r w:rsidRPr="00040FC6">
              <w:t>optakupleli</w:t>
            </w:r>
            <w:proofErr w:type="spellEnd"/>
            <w:r w:rsidRPr="00040FC6">
              <w:t xml:space="preserve"> ,kısa devre korumal</w:t>
            </w:r>
            <w:r w:rsidR="006B41EC">
              <w:t xml:space="preserve">ı ve </w:t>
            </w:r>
            <w:r w:rsidRPr="00040FC6">
              <w:t>12x24 VDC 0,5A, 1 X24 VDC max:0,5 A</w:t>
            </w:r>
          </w:p>
          <w:p w14:paraId="1CBBE173" w14:textId="612EAFDC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Analog Çıkışlar</w:t>
            </w:r>
            <w:r>
              <w:t xml:space="preserve">; </w:t>
            </w:r>
            <w:r w:rsidRPr="00424E5E">
              <w:t xml:space="preserve">6 ±10 VDC, Y1-Y2-X-R, basınç ve </w:t>
            </w:r>
            <w:proofErr w:type="spellStart"/>
            <w:proofErr w:type="gramStart"/>
            <w:r w:rsidRPr="00424E5E">
              <w:t>bombeleme</w:t>
            </w:r>
            <w:proofErr w:type="spellEnd"/>
            <w:r w:rsidRPr="00424E5E">
              <w:t xml:space="preserve"> ,</w:t>
            </w:r>
            <w:proofErr w:type="gramEnd"/>
            <w:r w:rsidRPr="00424E5E">
              <w:t xml:space="preserve"> </w:t>
            </w:r>
            <w:proofErr w:type="spellStart"/>
            <w:r w:rsidRPr="00424E5E">
              <w:t>Impedance</w:t>
            </w:r>
            <w:proofErr w:type="spellEnd"/>
            <w:r w:rsidRPr="00424E5E">
              <w:t xml:space="preserve"> &lt; 100 Ω, Kısa devre korumalı, yük &gt;2k Ω ( max:15mA)</w:t>
            </w:r>
            <w:r>
              <w:t xml:space="preserve"> olmalıdır. </w:t>
            </w:r>
          </w:p>
          <w:p w14:paraId="5DE8E812" w14:textId="1F10D0FD" w:rsidR="002144A6" w:rsidRDefault="00424E5E" w:rsidP="00424E5E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lastRenderedPageBreak/>
              <w:t>Çalışma Koşulları</w:t>
            </w:r>
            <w:r>
              <w:t xml:space="preserve">; </w:t>
            </w:r>
            <w:proofErr w:type="spellStart"/>
            <w:r w:rsidRPr="00424E5E">
              <w:t>Min</w:t>
            </w:r>
            <w:proofErr w:type="spellEnd"/>
            <w:r w:rsidRPr="00424E5E">
              <w:t>: 5</w:t>
            </w:r>
            <w:r>
              <w:t xml:space="preserve"> S</w:t>
            </w:r>
            <w:r w:rsidRPr="00424E5E">
              <w:t xml:space="preserve">antigrat, </w:t>
            </w:r>
            <w:proofErr w:type="spellStart"/>
            <w:r w:rsidRPr="00424E5E">
              <w:t>Max</w:t>
            </w:r>
            <w:proofErr w:type="spellEnd"/>
            <w:r w:rsidRPr="00424E5E">
              <w:t>: 45 Santigrat</w:t>
            </w:r>
            <w:r>
              <w:t xml:space="preserve"> olmalıdır. </w:t>
            </w:r>
          </w:p>
          <w:p w14:paraId="4DA89FDF" w14:textId="6866026C" w:rsidR="003130AA" w:rsidRDefault="002144A6" w:rsidP="0016535F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Diller; </w:t>
            </w:r>
            <w:r w:rsidRPr="002144A6">
              <w:t>Türkçe, İngilizce</w:t>
            </w:r>
            <w:r>
              <w:t>, Fr</w:t>
            </w:r>
            <w:r w:rsidRPr="002144A6">
              <w:t>ansızca, İtalyanca</w:t>
            </w:r>
            <w:r>
              <w:t xml:space="preserve"> ve </w:t>
            </w:r>
            <w:r w:rsidRPr="002144A6">
              <w:t>Portekizce</w:t>
            </w:r>
            <w:r>
              <w:t xml:space="preserve"> olmalıdır.</w:t>
            </w:r>
          </w:p>
          <w:p w14:paraId="360C0077" w14:textId="2EB87D6E" w:rsidR="00965E30" w:rsidRPr="00304A68" w:rsidRDefault="00965E30" w:rsidP="00965E30">
            <w:pPr>
              <w:pStyle w:val="ListeParagraf"/>
              <w:spacing w:line="276" w:lineRule="auto"/>
              <w:ind w:left="463"/>
              <w:jc w:val="both"/>
            </w:pPr>
          </w:p>
        </w:tc>
        <w:tc>
          <w:tcPr>
            <w:tcW w:w="1082" w:type="dxa"/>
          </w:tcPr>
          <w:p w14:paraId="057AA99B" w14:textId="5CB9D1DA" w:rsidR="00CD1647" w:rsidRDefault="00791821" w:rsidP="007918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Adet</w:t>
            </w:r>
          </w:p>
        </w:tc>
        <w:tc>
          <w:tcPr>
            <w:tcW w:w="1028" w:type="dxa"/>
          </w:tcPr>
          <w:p w14:paraId="4DC940A7" w14:textId="5FB476AE" w:rsidR="00CD1647" w:rsidRDefault="00791821" w:rsidP="007918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32E55" w14:paraId="689F96E8" w14:textId="77777777" w:rsidTr="00791821">
        <w:trPr>
          <w:trHeight w:val="3111"/>
        </w:trPr>
        <w:tc>
          <w:tcPr>
            <w:tcW w:w="562" w:type="dxa"/>
          </w:tcPr>
          <w:p w14:paraId="57F64A3C" w14:textId="16C1D16D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985" w:type="dxa"/>
          </w:tcPr>
          <w:p w14:paraId="1E8AC46E" w14:textId="1993B49B" w:rsidR="00D32E55" w:rsidRDefault="007E1550" w:rsidP="00D32E55">
            <w:pPr>
              <w:jc w:val="center"/>
              <w:rPr>
                <w:b/>
                <w:bCs/>
              </w:rPr>
            </w:pPr>
            <w:r w:rsidRPr="007E1550">
              <w:rPr>
                <w:b/>
                <w:bCs/>
              </w:rPr>
              <w:t>HİDROLİK AÇI AYARLI GİYOTİN MAKAS</w:t>
            </w:r>
          </w:p>
        </w:tc>
        <w:tc>
          <w:tcPr>
            <w:tcW w:w="4394" w:type="dxa"/>
          </w:tcPr>
          <w:p w14:paraId="6403903A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Kontrol Ünitesi: </w:t>
            </w:r>
            <w:r w:rsidRPr="00B62925">
              <w:t xml:space="preserve">Dokunmatik Renkli Ekran </w:t>
            </w:r>
            <w:r>
              <w:t>CNC olmalıdır.</w:t>
            </w:r>
          </w:p>
          <w:p w14:paraId="77C0F0EF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62925">
              <w:t>Bıçak Boşluk Ayarı</w:t>
            </w:r>
            <w:r>
              <w:t xml:space="preserve">: </w:t>
            </w:r>
            <w:r w:rsidRPr="00B62925">
              <w:t>CNC Kontrol Ünitesinden Ayarlanabilen Motorlu</w:t>
            </w:r>
            <w:r>
              <w:t xml:space="preserve"> olmalıdır.</w:t>
            </w:r>
          </w:p>
          <w:p w14:paraId="3FE8084B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62925">
              <w:t>Kesme Açısı Ayarları</w:t>
            </w:r>
            <w:r>
              <w:t xml:space="preserve"> </w:t>
            </w:r>
            <w:r w:rsidRPr="00B62925">
              <w:t>CNC Kontrol Ünitesinden Ayarlanab</w:t>
            </w:r>
            <w:r>
              <w:t>ilmelidir.</w:t>
            </w:r>
          </w:p>
          <w:p w14:paraId="43930EAC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441F0">
              <w:t>Arka Işık Bariyeri</w:t>
            </w:r>
            <w:r>
              <w:t xml:space="preserve"> olmalıdır.</w:t>
            </w:r>
          </w:p>
          <w:p w14:paraId="7BA6A5C3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Arka Dayama</w:t>
            </w:r>
            <w:r>
              <w:t xml:space="preserve"> </w:t>
            </w:r>
            <w:r w:rsidRPr="00B25442">
              <w:t>Otomatik katlanabilir AC Motorlu</w:t>
            </w:r>
            <w:r>
              <w:t xml:space="preserve"> olmalıdır. </w:t>
            </w:r>
          </w:p>
          <w:p w14:paraId="43321C6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Arka Dayama Mesafesi</w:t>
            </w:r>
            <w:r>
              <w:t xml:space="preserve"> </w:t>
            </w:r>
            <w:proofErr w:type="spellStart"/>
            <w:r>
              <w:t>max</w:t>
            </w:r>
            <w:proofErr w:type="spellEnd"/>
            <w:r>
              <w:t>. 1000 mm olmalıdır.</w:t>
            </w:r>
          </w:p>
          <w:p w14:paraId="74789147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En az </w:t>
            </w:r>
            <w:r w:rsidRPr="00B25442">
              <w:t>1 adet</w:t>
            </w:r>
            <w:r>
              <w:t xml:space="preserve"> </w:t>
            </w:r>
            <w:r w:rsidRPr="00B25442">
              <w:t>1000</w:t>
            </w:r>
            <w:r>
              <w:t xml:space="preserve"> </w:t>
            </w:r>
            <w:r w:rsidRPr="00B25442">
              <w:t>mm T Kanallı Cetvelli Gönye</w:t>
            </w:r>
            <w:r>
              <w:t xml:space="preserve"> olmalıdır.</w:t>
            </w:r>
          </w:p>
          <w:p w14:paraId="506A4648" w14:textId="2C77DC6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En az </w:t>
            </w:r>
            <w:r w:rsidRPr="00B25442">
              <w:t>3 adet</w:t>
            </w:r>
            <w:r>
              <w:t xml:space="preserve"> </w:t>
            </w:r>
            <w:r w:rsidRPr="00B25442">
              <w:t>1000 mm Gönye</w:t>
            </w:r>
            <w:r>
              <w:t xml:space="preserve"> olmalıdır. </w:t>
            </w:r>
          </w:p>
          <w:p w14:paraId="0D4F15DE" w14:textId="1AACE2D2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Hidrolik sistem olmalıdır. </w:t>
            </w:r>
          </w:p>
          <w:p w14:paraId="75865CC4" w14:textId="02F40F61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6535F">
              <w:t>Elektrik Sistemi</w:t>
            </w:r>
            <w:r>
              <w:t xml:space="preserve">; </w:t>
            </w:r>
            <w:r w:rsidRPr="0016535F">
              <w:t>380V / 50 HZ/ 3 FAZ</w:t>
            </w:r>
            <w:r>
              <w:t xml:space="preserve"> olmalıdır. </w:t>
            </w:r>
          </w:p>
          <w:p w14:paraId="18170ACE" w14:textId="67FEB0C3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Kesme Uzunluğu</w:t>
            </w:r>
            <w:r>
              <w:t xml:space="preserve"> min. </w:t>
            </w:r>
            <w:r w:rsidRPr="00B25442">
              <w:t>4080</w:t>
            </w:r>
            <w:r>
              <w:t xml:space="preserve"> mm olmalıdır.</w:t>
            </w:r>
          </w:p>
          <w:p w14:paraId="30D00F58" w14:textId="4808EE3C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6535F">
              <w:t>Kesme Kapasitesi</w:t>
            </w:r>
            <w:r>
              <w:t xml:space="preserve">; </w:t>
            </w:r>
            <w:r w:rsidRPr="0016535F">
              <w:t xml:space="preserve">CS </w:t>
            </w:r>
            <w:proofErr w:type="gramStart"/>
            <w:r w:rsidRPr="0016535F">
              <w:t>( 450</w:t>
            </w:r>
            <w:proofErr w:type="gramEnd"/>
            <w:r w:rsidRPr="0016535F">
              <w:t xml:space="preserve"> N/MM2)</w:t>
            </w:r>
            <w:r>
              <w:t xml:space="preserve"> 13 mm, </w:t>
            </w:r>
            <w:r w:rsidRPr="0016535F">
              <w:t>SS ( 700N/MM2)</w:t>
            </w:r>
            <w:r>
              <w:t xml:space="preserve"> 10 mm olmalıdır. </w:t>
            </w:r>
          </w:p>
          <w:p w14:paraId="19A84F23" w14:textId="03969FB6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Kesme sayısı min. 7 </w:t>
            </w:r>
            <w:r w:rsidRPr="0016535F">
              <w:t>I/</w:t>
            </w:r>
            <w:proofErr w:type="spellStart"/>
            <w:r w:rsidRPr="0016535F">
              <w:t>dk</w:t>
            </w:r>
            <w:proofErr w:type="spellEnd"/>
            <w:r>
              <w:t xml:space="preserve">, </w:t>
            </w:r>
            <w:proofErr w:type="spellStart"/>
            <w:r>
              <w:t>max</w:t>
            </w:r>
            <w:proofErr w:type="spellEnd"/>
            <w:r>
              <w:t xml:space="preserve">. 16 </w:t>
            </w:r>
            <w:r w:rsidRPr="0016535F">
              <w:t>I/</w:t>
            </w:r>
            <w:proofErr w:type="spellStart"/>
            <w:r w:rsidRPr="0016535F">
              <w:t>dk</w:t>
            </w:r>
            <w:proofErr w:type="spellEnd"/>
            <w:r>
              <w:t xml:space="preserve"> olmalıdır. </w:t>
            </w:r>
          </w:p>
          <w:p w14:paraId="470641B9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Kesme Acısı</w:t>
            </w:r>
            <w:r>
              <w:t xml:space="preserve"> min. </w:t>
            </w:r>
            <w:r w:rsidRPr="00B25442">
              <w:t>0,3</w:t>
            </w:r>
            <w:r>
              <w:t xml:space="preserve"> derece, </w:t>
            </w:r>
            <w:proofErr w:type="spellStart"/>
            <w:r>
              <w:t>max</w:t>
            </w:r>
            <w:proofErr w:type="spellEnd"/>
            <w:r>
              <w:t xml:space="preserve">. </w:t>
            </w:r>
            <w:r w:rsidRPr="00B25442">
              <w:t>2,3</w:t>
            </w:r>
            <w:r>
              <w:t xml:space="preserve"> derece olmalıdır. </w:t>
            </w:r>
          </w:p>
          <w:p w14:paraId="56143B96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En az 19 adet </w:t>
            </w:r>
            <w:r w:rsidRPr="00B25442">
              <w:t xml:space="preserve">Baskı </w:t>
            </w:r>
            <w:r>
              <w:t>s</w:t>
            </w:r>
            <w:r w:rsidRPr="00B25442">
              <w:t>ilindiri</w:t>
            </w:r>
            <w:r>
              <w:t xml:space="preserve"> olmalıdır.</w:t>
            </w:r>
          </w:p>
          <w:p w14:paraId="613EBA1D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C56145">
              <w:t>Baskı Silindirlerinin Gücü</w:t>
            </w:r>
            <w:r>
              <w:t xml:space="preserve"> min. 10 ton, </w:t>
            </w:r>
            <w:proofErr w:type="spellStart"/>
            <w:r>
              <w:t>max</w:t>
            </w:r>
            <w:proofErr w:type="spellEnd"/>
            <w:r>
              <w:t>. 45 ton olmalıdır.</w:t>
            </w:r>
          </w:p>
          <w:p w14:paraId="3E76D575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C56145">
              <w:t>Arka Dayama Hızı</w:t>
            </w:r>
            <w:r>
              <w:t xml:space="preserve"> 100 mm/</w:t>
            </w:r>
            <w:proofErr w:type="spellStart"/>
            <w:r>
              <w:t>sn</w:t>
            </w:r>
            <w:proofErr w:type="spellEnd"/>
            <w:r>
              <w:t xml:space="preserve"> olmalıdır.</w:t>
            </w:r>
          </w:p>
          <w:p w14:paraId="6FE7CB0F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C56145">
              <w:t>Motor Gücü</w:t>
            </w:r>
            <w:r>
              <w:t xml:space="preserve"> 30 </w:t>
            </w:r>
            <w:proofErr w:type="spellStart"/>
            <w:r>
              <w:t>kw</w:t>
            </w:r>
            <w:proofErr w:type="spellEnd"/>
            <w:r>
              <w:t xml:space="preserve"> olmalıdır.</w:t>
            </w:r>
          </w:p>
          <w:p w14:paraId="2A65EB52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150 mm boğaz derinliği olmalıdır.</w:t>
            </w:r>
          </w:p>
          <w:p w14:paraId="23017FC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25 </w:t>
            </w:r>
            <w:proofErr w:type="spellStart"/>
            <w:r>
              <w:t>lt</w:t>
            </w:r>
            <w:proofErr w:type="spellEnd"/>
            <w:r>
              <w:t xml:space="preserve"> yağ kapasitesi olmalıdır.</w:t>
            </w:r>
          </w:p>
          <w:p w14:paraId="0B8FF114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4 adet ön kolu olmalıdır. </w:t>
            </w:r>
          </w:p>
          <w:p w14:paraId="2C204271" w14:textId="25233CC1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Tabla</w:t>
            </w:r>
            <w:r w:rsidR="00B15D43">
              <w:t xml:space="preserve"> Ölçüleri; </w:t>
            </w:r>
            <w:r>
              <w:t xml:space="preserve">Genişlik x Yükseklik x Uzunluğu </w:t>
            </w:r>
            <w:proofErr w:type="spellStart"/>
            <w:r>
              <w:t>max</w:t>
            </w:r>
            <w:proofErr w:type="spellEnd"/>
            <w:r>
              <w:t xml:space="preserve">.  </w:t>
            </w:r>
            <w:r w:rsidRPr="00C56145">
              <w:t>580</w:t>
            </w:r>
            <w:r>
              <w:t xml:space="preserve"> mm x </w:t>
            </w:r>
            <w:r w:rsidRPr="00C56145">
              <w:t>880</w:t>
            </w:r>
            <w:r>
              <w:t xml:space="preserve"> x </w:t>
            </w:r>
            <w:r w:rsidRPr="00C56145">
              <w:t>4400</w:t>
            </w:r>
            <w:r>
              <w:t xml:space="preserve"> olmalıdır. </w:t>
            </w:r>
          </w:p>
          <w:p w14:paraId="625AEE21" w14:textId="440374B8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Uzunluk x Genişlik x </w:t>
            </w:r>
            <w:proofErr w:type="gramStart"/>
            <w:r>
              <w:t>Yükseklik ;</w:t>
            </w:r>
            <w:proofErr w:type="gramEnd"/>
            <w:r>
              <w:t xml:space="preserve"> </w:t>
            </w:r>
            <w:r w:rsidRPr="00B15D43">
              <w:t>4980</w:t>
            </w:r>
            <w:r>
              <w:t xml:space="preserve"> x </w:t>
            </w:r>
            <w:r w:rsidRPr="00B15D43">
              <w:t>2200</w:t>
            </w:r>
            <w:r>
              <w:t xml:space="preserve"> x </w:t>
            </w:r>
            <w:r w:rsidRPr="00B15D43">
              <w:t>2380</w:t>
            </w:r>
            <w:r>
              <w:t xml:space="preserve"> mm olmalıdır. </w:t>
            </w:r>
          </w:p>
          <w:p w14:paraId="53A18F2F" w14:textId="02F14B91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15D43">
              <w:t>Toplam Genişlik</w:t>
            </w:r>
            <w:r>
              <w:t xml:space="preserve">; </w:t>
            </w:r>
            <w:r w:rsidRPr="00B15D43">
              <w:t>3360</w:t>
            </w:r>
            <w:r>
              <w:t xml:space="preserve"> mm olmalıdır. </w:t>
            </w:r>
          </w:p>
          <w:p w14:paraId="10DEC31F" w14:textId="64E9950A" w:rsidR="00D32E55" w:rsidRDefault="008A5300" w:rsidP="008A530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Ağırlığı min. 16.</w:t>
            </w:r>
            <w:r w:rsidR="00EA0489">
              <w:t>4</w:t>
            </w:r>
            <w:r>
              <w:t xml:space="preserve">00 kg olmalıdır. </w:t>
            </w:r>
          </w:p>
          <w:p w14:paraId="1C426C5A" w14:textId="77777777" w:rsidR="008A5300" w:rsidRDefault="008A5300" w:rsidP="00081426">
            <w:pPr>
              <w:spacing w:line="276" w:lineRule="auto"/>
              <w:jc w:val="both"/>
            </w:pPr>
          </w:p>
          <w:p w14:paraId="4CF031AF" w14:textId="77777777" w:rsidR="00D32E55" w:rsidRPr="00F6468F" w:rsidRDefault="00D32E55" w:rsidP="00D32E55">
            <w:pPr>
              <w:pStyle w:val="ListeParagraf"/>
              <w:spacing w:line="276" w:lineRule="auto"/>
              <w:ind w:left="463"/>
              <w:jc w:val="both"/>
              <w:rPr>
                <w:b/>
                <w:bCs/>
              </w:rPr>
            </w:pPr>
            <w:r w:rsidRPr="00F6468F">
              <w:rPr>
                <w:b/>
                <w:bCs/>
              </w:rPr>
              <w:t>Kontrol Ünitesi Özellikleri:</w:t>
            </w:r>
          </w:p>
          <w:p w14:paraId="35AEF3F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>Dokunmatik ekranlı TFT ekran</w:t>
            </w:r>
            <w:r>
              <w:t xml:space="preserve"> olmalıdır.</w:t>
            </w:r>
          </w:p>
          <w:p w14:paraId="13D2526E" w14:textId="52FFA344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>Manuel İşlev</w:t>
            </w:r>
            <w:r>
              <w:t>li olmalıdır.</w:t>
            </w:r>
          </w:p>
          <w:p w14:paraId="34273E06" w14:textId="0E838249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Tek setli Çalışma</w:t>
            </w:r>
            <w:r>
              <w:t xml:space="preserve"> özelliği olmalıdır. </w:t>
            </w:r>
          </w:p>
          <w:p w14:paraId="6629EACE" w14:textId="70A81B62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Program belleği</w:t>
            </w:r>
            <w:r>
              <w:t xml:space="preserve"> olmalıdır. </w:t>
            </w:r>
          </w:p>
          <w:p w14:paraId="06B0F791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 xml:space="preserve">2A'ya kadar </w:t>
            </w:r>
            <w:proofErr w:type="spellStart"/>
            <w:r w:rsidRPr="00F6468F">
              <w:t>digital</w:t>
            </w:r>
            <w:proofErr w:type="spellEnd"/>
            <w:r w:rsidRPr="00F6468F">
              <w:t xml:space="preserve"> </w:t>
            </w:r>
            <w:r>
              <w:t xml:space="preserve">çıkış </w:t>
            </w:r>
            <w:proofErr w:type="spellStart"/>
            <w:r>
              <w:t>olmaldır</w:t>
            </w:r>
            <w:proofErr w:type="spellEnd"/>
            <w:r>
              <w:t>.</w:t>
            </w:r>
          </w:p>
          <w:p w14:paraId="4E16329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>
              <w:t xml:space="preserve">Analog çıkış olmalıdır. </w:t>
            </w:r>
          </w:p>
          <w:p w14:paraId="449FBE8B" w14:textId="34D55239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>
              <w:t>O</w:t>
            </w:r>
            <w:r w:rsidRPr="00F6468F">
              <w:t xml:space="preserve">tomatik </w:t>
            </w:r>
            <w:r>
              <w:t>k</w:t>
            </w:r>
            <w:r w:rsidRPr="00F6468F">
              <w:t>esim</w:t>
            </w:r>
            <w:r>
              <w:t xml:space="preserve"> olmalıdır.</w:t>
            </w:r>
          </w:p>
          <w:p w14:paraId="76C034D6" w14:textId="07333833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Motorlu Arka dayama</w:t>
            </w:r>
            <w:r>
              <w:t xml:space="preserve"> olmalıdır. </w:t>
            </w:r>
          </w:p>
          <w:p w14:paraId="1BE6EFE4" w14:textId="538873F5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Arka dayama geri çekme özelliği</w:t>
            </w:r>
            <w:r>
              <w:t xml:space="preserve"> olmalıdır. </w:t>
            </w:r>
          </w:p>
          <w:p w14:paraId="3F5DC5B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>
              <w:t>M</w:t>
            </w:r>
            <w:r w:rsidRPr="00F6468F">
              <w:t>alzeme adet sayacı</w:t>
            </w:r>
            <w:r>
              <w:t xml:space="preserve"> olmalıdır.</w:t>
            </w:r>
          </w:p>
          <w:p w14:paraId="0B76FAEA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>Kesme boyu uzunluk ayarı</w:t>
            </w:r>
            <w:r>
              <w:t xml:space="preserve"> olmalıdır.</w:t>
            </w:r>
          </w:p>
          <w:p w14:paraId="4C9E6143" w14:textId="6E849907" w:rsidR="00D32E55" w:rsidRPr="00304A68" w:rsidRDefault="00D32E55" w:rsidP="00D32E55">
            <w:pPr>
              <w:spacing w:line="276" w:lineRule="auto"/>
              <w:jc w:val="both"/>
            </w:pPr>
            <w:r w:rsidRPr="00F6468F">
              <w:t>Malzemeye bağlı boşluk açı, basınç hesabı</w:t>
            </w:r>
            <w:r>
              <w:t xml:space="preserve"> olmalıdır.</w:t>
            </w:r>
          </w:p>
        </w:tc>
        <w:tc>
          <w:tcPr>
            <w:tcW w:w="1082" w:type="dxa"/>
          </w:tcPr>
          <w:p w14:paraId="7306351B" w14:textId="36E34BC4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Adet</w:t>
            </w:r>
          </w:p>
        </w:tc>
        <w:tc>
          <w:tcPr>
            <w:tcW w:w="1028" w:type="dxa"/>
          </w:tcPr>
          <w:p w14:paraId="503050FB" w14:textId="48DE647C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0251C9EB" w14:textId="179C1AFB" w:rsidR="00CD1647" w:rsidRPr="008A5300" w:rsidRDefault="00CD1647" w:rsidP="00CD1647">
      <w:pPr>
        <w:jc w:val="both"/>
        <w:rPr>
          <w:b/>
          <w:bCs/>
          <w:sz w:val="8"/>
          <w:szCs w:val="8"/>
        </w:rPr>
      </w:pPr>
    </w:p>
    <w:p w14:paraId="00A79B72" w14:textId="61B4C9E6" w:rsidR="00CD1647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>
        <w:rPr>
          <w:b/>
          <w:bCs/>
        </w:rPr>
        <w:t>Alet, Aksesuar ve Gerekli Diğer Kalemler</w:t>
      </w:r>
    </w:p>
    <w:p w14:paraId="6FB2636E" w14:textId="299D5BDD" w:rsidR="007D0A4C" w:rsidRPr="00081426" w:rsidRDefault="007D0A4C" w:rsidP="008A5300">
      <w:pPr>
        <w:pStyle w:val="ListeParagraf"/>
        <w:spacing w:line="240" w:lineRule="auto"/>
        <w:jc w:val="both"/>
        <w:rPr>
          <w:b/>
          <w:bCs/>
          <w:sz w:val="2"/>
          <w:szCs w:val="2"/>
        </w:rPr>
      </w:pPr>
    </w:p>
    <w:p w14:paraId="14D9EC27" w14:textId="2D025D17" w:rsidR="007D0A4C" w:rsidRPr="007D0A4C" w:rsidRDefault="007D0A4C" w:rsidP="008A5300">
      <w:pPr>
        <w:pStyle w:val="ListeParagraf"/>
        <w:numPr>
          <w:ilvl w:val="0"/>
          <w:numId w:val="3"/>
        </w:numPr>
        <w:spacing w:line="240" w:lineRule="auto"/>
        <w:jc w:val="both"/>
      </w:pPr>
      <w:r w:rsidRPr="007D0A4C">
        <w:t xml:space="preserve">Makineler standart aksesuarları, bağlantı parçaları, bağlantı kabloları ve emniyetli çalıştırılması için gerekli aksesuarları ile eksiksiz olarak verilmelidir. </w:t>
      </w:r>
    </w:p>
    <w:p w14:paraId="4EB9F8B9" w14:textId="35647F70" w:rsidR="007D0A4C" w:rsidRPr="00791821" w:rsidRDefault="007D0A4C" w:rsidP="008A5300">
      <w:pPr>
        <w:spacing w:line="240" w:lineRule="auto"/>
        <w:jc w:val="both"/>
        <w:rPr>
          <w:b/>
          <w:bCs/>
          <w:sz w:val="4"/>
          <w:szCs w:val="4"/>
        </w:rPr>
      </w:pPr>
    </w:p>
    <w:p w14:paraId="6B79A9BA" w14:textId="5FA269CC" w:rsidR="007D0A4C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>
        <w:rPr>
          <w:b/>
          <w:bCs/>
        </w:rPr>
        <w:t>Garanti koşulları</w:t>
      </w:r>
    </w:p>
    <w:p w14:paraId="74C1A207" w14:textId="4371EE77" w:rsidR="007D0A4C" w:rsidRPr="00081426" w:rsidRDefault="007D0A4C" w:rsidP="008A5300">
      <w:pPr>
        <w:pStyle w:val="ListeParagraf"/>
        <w:spacing w:line="240" w:lineRule="auto"/>
        <w:jc w:val="both"/>
        <w:rPr>
          <w:b/>
          <w:bCs/>
          <w:sz w:val="2"/>
          <w:szCs w:val="2"/>
        </w:rPr>
      </w:pPr>
    </w:p>
    <w:p w14:paraId="04D611E4" w14:textId="6F2955A4" w:rsidR="007D0A4C" w:rsidRPr="007D0A4C" w:rsidRDefault="007D0A4C" w:rsidP="008A5300">
      <w:pPr>
        <w:pStyle w:val="ListeParagraf"/>
        <w:numPr>
          <w:ilvl w:val="0"/>
          <w:numId w:val="3"/>
        </w:numPr>
        <w:spacing w:line="240" w:lineRule="auto"/>
        <w:jc w:val="both"/>
      </w:pPr>
      <w:r w:rsidRPr="007D0A4C">
        <w:t xml:space="preserve">Makine her türlü hava koşullarına karşı elektronik ve mekanik olarak en az 2 yıl, işçilik olarak en az 1 yıl garantili olmalıdır. </w:t>
      </w:r>
    </w:p>
    <w:p w14:paraId="1FC77229" w14:textId="2DCB6800" w:rsidR="007D0A4C" w:rsidRDefault="007D0A4C" w:rsidP="008A5300">
      <w:pPr>
        <w:pStyle w:val="ListeParagraf"/>
        <w:numPr>
          <w:ilvl w:val="0"/>
          <w:numId w:val="3"/>
        </w:numPr>
        <w:spacing w:line="240" w:lineRule="auto"/>
        <w:jc w:val="both"/>
      </w:pPr>
      <w:r w:rsidRPr="007D0A4C">
        <w:t>İmalat ve montaj hatalarına karşı en az 2 yıl garantili olmalıdır.</w:t>
      </w:r>
    </w:p>
    <w:p w14:paraId="6F619134" w14:textId="77777777" w:rsidR="007D0A4C" w:rsidRDefault="007D0A4C" w:rsidP="008A5300">
      <w:pPr>
        <w:pStyle w:val="ListeParagraf"/>
        <w:spacing w:line="240" w:lineRule="auto"/>
        <w:ind w:left="1440"/>
        <w:jc w:val="both"/>
      </w:pPr>
    </w:p>
    <w:p w14:paraId="60F09EC4" w14:textId="0D0C637E" w:rsidR="007D0A4C" w:rsidRPr="007D0A4C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7D0A4C">
        <w:rPr>
          <w:b/>
          <w:bCs/>
        </w:rPr>
        <w:t>Montaj ve Bakım Onarım Hizmetleri</w:t>
      </w:r>
    </w:p>
    <w:p w14:paraId="2F5185F5" w14:textId="658CCFC9" w:rsidR="007D0A4C" w:rsidRPr="00081426" w:rsidRDefault="007D0A4C" w:rsidP="008A5300">
      <w:pPr>
        <w:pStyle w:val="ListeParagraf"/>
        <w:spacing w:line="240" w:lineRule="auto"/>
        <w:jc w:val="both"/>
        <w:rPr>
          <w:sz w:val="2"/>
          <w:szCs w:val="2"/>
        </w:rPr>
      </w:pPr>
    </w:p>
    <w:p w14:paraId="660C2C4E" w14:textId="21F4DFBD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Makinelerin yetkili firma personellerinde alıcının göstereceği yere montajı yapılmalı, çalışır ve kullanıma hazır vaziyette idareye teslim edilmelidir. </w:t>
      </w:r>
    </w:p>
    <w:p w14:paraId="4A3812A7" w14:textId="403FCC12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Garanti süresinin bitiminden sonra periyodik olarak bakım için imalatçı firma mukabilinde idare ile yıllık bakım sözleşmesi yapılabilmelidir. </w:t>
      </w:r>
    </w:p>
    <w:p w14:paraId="6A84ABE6" w14:textId="5F255597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Montaj sonrası bakım ve arızlar için en geç 2 günde ulaşım garantisi verilmelidir. </w:t>
      </w:r>
    </w:p>
    <w:p w14:paraId="7D863213" w14:textId="75EEEEB2" w:rsidR="007D0A4C" w:rsidRPr="00791821" w:rsidRDefault="007D0A4C" w:rsidP="008A5300">
      <w:pPr>
        <w:spacing w:line="240" w:lineRule="auto"/>
        <w:jc w:val="both"/>
        <w:rPr>
          <w:sz w:val="2"/>
          <w:szCs w:val="2"/>
        </w:rPr>
      </w:pPr>
    </w:p>
    <w:p w14:paraId="6A481574" w14:textId="44CA7849" w:rsidR="007D0A4C" w:rsidRPr="007D0A4C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7D0A4C">
        <w:rPr>
          <w:b/>
          <w:bCs/>
        </w:rPr>
        <w:t>Gerekli Yedek Parçalar</w:t>
      </w:r>
    </w:p>
    <w:p w14:paraId="267562A9" w14:textId="0056B495" w:rsidR="007D0A4C" w:rsidRPr="00081426" w:rsidRDefault="007D0A4C" w:rsidP="008A5300">
      <w:pPr>
        <w:pStyle w:val="ListeParagraf"/>
        <w:spacing w:line="240" w:lineRule="auto"/>
        <w:jc w:val="both"/>
        <w:rPr>
          <w:sz w:val="2"/>
          <w:szCs w:val="2"/>
        </w:rPr>
      </w:pPr>
    </w:p>
    <w:p w14:paraId="195A5AAC" w14:textId="2700ADF9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Yedek parçaların fabrika ve montaj hatalarına karşı garanti süresi kapsamında ücretsiz olarak temini garanti edilmelidir. </w:t>
      </w:r>
    </w:p>
    <w:p w14:paraId="601EF907" w14:textId="2C873FE3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>Tedarikçi garanti süresi bitiminden itibaren geçerli olmak üzere</w:t>
      </w:r>
      <w:r w:rsidR="00BA530F">
        <w:t>, ücreti karşılığı 10 yıl süre ile servis ve yedek parça sağlamayı garanti etmelidir.</w:t>
      </w:r>
    </w:p>
    <w:p w14:paraId="5BAAA834" w14:textId="4E7F3795" w:rsidR="00BA530F" w:rsidRDefault="00BA530F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>Garanti süresi içerisinde imalat, işçilik ve malzeme hatalarının tespit edilmesi durumunda, durumun firmaya resmi olarak bildirilmesine müteakip en fazla 7 takvim günü içinde sorun giderilmiş olmalıdır.</w:t>
      </w:r>
    </w:p>
    <w:p w14:paraId="79FA83AA" w14:textId="1A9A0DAA" w:rsidR="00BA530F" w:rsidRPr="00791821" w:rsidRDefault="00BA530F" w:rsidP="008A5300">
      <w:pPr>
        <w:spacing w:line="240" w:lineRule="auto"/>
        <w:jc w:val="both"/>
        <w:rPr>
          <w:sz w:val="4"/>
          <w:szCs w:val="4"/>
        </w:rPr>
      </w:pPr>
    </w:p>
    <w:p w14:paraId="230B04CE" w14:textId="0ACB031E" w:rsidR="00BA530F" w:rsidRPr="00791821" w:rsidRDefault="00BA530F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791821">
        <w:rPr>
          <w:b/>
          <w:bCs/>
        </w:rPr>
        <w:t>Kullanım Kılavuzu ve Eğitimi</w:t>
      </w:r>
    </w:p>
    <w:p w14:paraId="29434CAC" w14:textId="15E133DC" w:rsidR="00BA530F" w:rsidRPr="00081426" w:rsidRDefault="00BA530F" w:rsidP="008A5300">
      <w:pPr>
        <w:pStyle w:val="ListeParagraf"/>
        <w:spacing w:line="240" w:lineRule="auto"/>
        <w:jc w:val="both"/>
        <w:rPr>
          <w:sz w:val="2"/>
          <w:szCs w:val="2"/>
        </w:rPr>
      </w:pPr>
    </w:p>
    <w:p w14:paraId="7B8F3C6F" w14:textId="7746434D" w:rsidR="00BA530F" w:rsidRDefault="00BA530F" w:rsidP="008A5300">
      <w:pPr>
        <w:pStyle w:val="ListeParagraf"/>
        <w:numPr>
          <w:ilvl w:val="0"/>
          <w:numId w:val="5"/>
        </w:numPr>
        <w:spacing w:line="240" w:lineRule="auto"/>
        <w:jc w:val="both"/>
      </w:pPr>
      <w:r>
        <w:t xml:space="preserve">Makinenin Türkçe olarak detaylı hazırlanmış kullanım kılavuzu en az birtakım olarak makinelerle birlikte verilmelidir. </w:t>
      </w:r>
    </w:p>
    <w:p w14:paraId="65957130" w14:textId="6CFD37B5" w:rsidR="00BA530F" w:rsidRDefault="00BA530F" w:rsidP="008A5300">
      <w:pPr>
        <w:pStyle w:val="ListeParagraf"/>
        <w:numPr>
          <w:ilvl w:val="0"/>
          <w:numId w:val="5"/>
        </w:numPr>
        <w:spacing w:line="240" w:lineRule="auto"/>
        <w:jc w:val="both"/>
      </w:pPr>
      <w:r>
        <w:t>Makine tesliminde makinenin yazılımları, bakım ve kullanım kılavuzları eksiksiz olarak verilmedir.</w:t>
      </w:r>
    </w:p>
    <w:p w14:paraId="494F0381" w14:textId="2E412F8C" w:rsidR="00BA530F" w:rsidRDefault="00BA530F" w:rsidP="008A5300">
      <w:pPr>
        <w:pStyle w:val="ListeParagraf"/>
        <w:numPr>
          <w:ilvl w:val="0"/>
          <w:numId w:val="5"/>
        </w:numPr>
        <w:spacing w:line="240" w:lineRule="auto"/>
        <w:jc w:val="both"/>
      </w:pPr>
      <w:r>
        <w:t xml:space="preserve">Makinenin kullanımı hakkında personele eğitimin verilmelidir. </w:t>
      </w:r>
    </w:p>
    <w:p w14:paraId="15C9E95A" w14:textId="77777777" w:rsidR="00BA530F" w:rsidRPr="007D0A4C" w:rsidRDefault="00BA530F" w:rsidP="00BA530F">
      <w:pPr>
        <w:pStyle w:val="ListeParagraf"/>
        <w:jc w:val="both"/>
      </w:pPr>
    </w:p>
    <w:sectPr w:rsidR="00BA530F" w:rsidRPr="007D0A4C" w:rsidSect="0008142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5747D"/>
    <w:multiLevelType w:val="hybridMultilevel"/>
    <w:tmpl w:val="91D2C9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53F55"/>
    <w:multiLevelType w:val="hybridMultilevel"/>
    <w:tmpl w:val="BD62EC92"/>
    <w:lvl w:ilvl="0" w:tplc="041F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2ACF06B4"/>
    <w:multiLevelType w:val="hybridMultilevel"/>
    <w:tmpl w:val="B9B28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3556B"/>
    <w:multiLevelType w:val="hybridMultilevel"/>
    <w:tmpl w:val="2424EB6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C0B0C8E"/>
    <w:multiLevelType w:val="hybridMultilevel"/>
    <w:tmpl w:val="C1960E6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E085904"/>
    <w:multiLevelType w:val="hybridMultilevel"/>
    <w:tmpl w:val="4A74A03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E8"/>
    <w:rsid w:val="00002CDA"/>
    <w:rsid w:val="00040FC6"/>
    <w:rsid w:val="00081426"/>
    <w:rsid w:val="0008369C"/>
    <w:rsid w:val="000D0597"/>
    <w:rsid w:val="0016535F"/>
    <w:rsid w:val="002144A6"/>
    <w:rsid w:val="002A5243"/>
    <w:rsid w:val="00304A68"/>
    <w:rsid w:val="00306EE8"/>
    <w:rsid w:val="003130AA"/>
    <w:rsid w:val="003A1555"/>
    <w:rsid w:val="00424E5E"/>
    <w:rsid w:val="00482431"/>
    <w:rsid w:val="006B41EC"/>
    <w:rsid w:val="006C6E7E"/>
    <w:rsid w:val="00791821"/>
    <w:rsid w:val="007D0A4C"/>
    <w:rsid w:val="007E1550"/>
    <w:rsid w:val="008A5300"/>
    <w:rsid w:val="008B471B"/>
    <w:rsid w:val="008F3F52"/>
    <w:rsid w:val="00965E30"/>
    <w:rsid w:val="00B15D43"/>
    <w:rsid w:val="00BA530F"/>
    <w:rsid w:val="00C542BA"/>
    <w:rsid w:val="00C57705"/>
    <w:rsid w:val="00CB2DB1"/>
    <w:rsid w:val="00CD1647"/>
    <w:rsid w:val="00CF6D84"/>
    <w:rsid w:val="00D32E55"/>
    <w:rsid w:val="00DA194E"/>
    <w:rsid w:val="00EA0489"/>
    <w:rsid w:val="00F000EE"/>
    <w:rsid w:val="00F74CA5"/>
    <w:rsid w:val="00F83E50"/>
    <w:rsid w:val="00FA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6D24"/>
  <w15:chartTrackingRefBased/>
  <w15:docId w15:val="{E98CCCBE-576C-4DEF-95DE-77C954D0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647"/>
    <w:pPr>
      <w:ind w:left="720"/>
      <w:contextualSpacing/>
    </w:pPr>
  </w:style>
  <w:style w:type="table" w:styleId="TabloKlavuzu">
    <w:name w:val="Table Grid"/>
    <w:basedOn w:val="NormalTablo"/>
    <w:uiPriority w:val="39"/>
    <w:rsid w:val="00CD1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66BE1-CC48-443A-A7AE-8BB97938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32</cp:revision>
  <cp:lastPrinted>2020-03-19T12:38:00Z</cp:lastPrinted>
  <dcterms:created xsi:type="dcterms:W3CDTF">2020-03-18T10:37:00Z</dcterms:created>
  <dcterms:modified xsi:type="dcterms:W3CDTF">2020-04-22T10:44:00Z</dcterms:modified>
</cp:coreProperties>
</file>